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07" w:rsidRPr="008743B7" w:rsidRDefault="00290307" w:rsidP="0029030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Helvetica" w:hAnsi="Helvetica"/>
          <w:color w:val="222222"/>
          <w:sz w:val="22"/>
          <w:szCs w:val="22"/>
        </w:rPr>
      </w:pPr>
      <w:r>
        <w:rPr>
          <w:rFonts w:ascii="Helvetica" w:hAnsi="Helvetica"/>
          <w:color w:val="222222"/>
          <w:sz w:val="22"/>
          <w:szCs w:val="22"/>
        </w:rPr>
        <w:t>BOARD MEETING AGENDA</w:t>
      </w:r>
    </w:p>
    <w:p w:rsidR="00B52A41" w:rsidRDefault="00290307" w:rsidP="0029030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222222"/>
          <w:sz w:val="22"/>
          <w:szCs w:val="22"/>
        </w:rPr>
      </w:pPr>
      <w:r>
        <w:rPr>
          <w:rFonts w:ascii="Helvetica" w:hAnsi="Helvetica"/>
          <w:color w:val="222222"/>
          <w:sz w:val="22"/>
          <w:szCs w:val="22"/>
        </w:rPr>
        <w:t xml:space="preserve">Monday, </w:t>
      </w:r>
      <w:r w:rsidR="00D70738">
        <w:rPr>
          <w:rFonts w:ascii="Helvetica" w:hAnsi="Helvetica"/>
          <w:color w:val="222222"/>
          <w:sz w:val="22"/>
          <w:szCs w:val="22"/>
        </w:rPr>
        <w:t>June 16</w:t>
      </w:r>
      <w:r w:rsidR="00E4114E">
        <w:rPr>
          <w:rFonts w:ascii="Helvetica" w:hAnsi="Helvetica"/>
          <w:color w:val="222222"/>
          <w:sz w:val="22"/>
          <w:szCs w:val="22"/>
        </w:rPr>
        <w:t xml:space="preserve">, </w:t>
      </w:r>
      <w:r w:rsidR="00D31C50" w:rsidRPr="008743B7">
        <w:rPr>
          <w:rFonts w:ascii="Helvetica" w:hAnsi="Helvetica"/>
          <w:color w:val="222222"/>
          <w:sz w:val="22"/>
          <w:szCs w:val="22"/>
        </w:rPr>
        <w:t>202</w:t>
      </w:r>
      <w:r w:rsidR="001E311D">
        <w:rPr>
          <w:rFonts w:ascii="Helvetica" w:hAnsi="Helvetica"/>
          <w:color w:val="222222"/>
          <w:sz w:val="22"/>
          <w:szCs w:val="22"/>
        </w:rPr>
        <w:t>5</w:t>
      </w:r>
      <w:r w:rsidR="004A4263" w:rsidRPr="008743B7">
        <w:rPr>
          <w:rFonts w:ascii="Helvetica" w:hAnsi="Helvetica"/>
          <w:color w:val="222222"/>
          <w:sz w:val="22"/>
          <w:szCs w:val="22"/>
        </w:rPr>
        <w:t xml:space="preserve">   -   </w:t>
      </w:r>
      <w:r w:rsidR="00D31C50" w:rsidRPr="008743B7">
        <w:rPr>
          <w:rFonts w:ascii="Helvetica" w:hAnsi="Helvetica"/>
          <w:color w:val="222222"/>
          <w:sz w:val="22"/>
          <w:szCs w:val="22"/>
        </w:rPr>
        <w:t>7:00 P.M.</w:t>
      </w:r>
    </w:p>
    <w:p w:rsidR="00290307" w:rsidRPr="008743B7" w:rsidRDefault="00290307" w:rsidP="0029030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222222"/>
          <w:sz w:val="22"/>
          <w:szCs w:val="22"/>
        </w:rPr>
      </w:pPr>
    </w:p>
    <w:p w:rsidR="00D31C50" w:rsidRPr="00DB7163" w:rsidRDefault="005748C8" w:rsidP="00DB7163">
      <w:pPr>
        <w:pStyle w:val="NormalWeb"/>
        <w:shd w:val="clear" w:color="auto" w:fill="FFFFFF"/>
        <w:spacing w:before="0" w:beforeAutospacing="0"/>
        <w:rPr>
          <w:rFonts w:ascii="Helvetica" w:hAnsi="Helvetica"/>
          <w:b/>
          <w:color w:val="222222"/>
        </w:rPr>
      </w:pPr>
      <w:r w:rsidRPr="005748C8">
        <w:rPr>
          <w:rFonts w:ascii="Helvetica" w:hAnsi="Helvetica"/>
          <w:b/>
          <w:color w:val="222222"/>
        </w:rPr>
        <w:t>1.</w:t>
      </w:r>
      <w:r w:rsidRPr="005748C8">
        <w:rPr>
          <w:rFonts w:ascii="Helvetica" w:hAnsi="Helvetica"/>
          <w:b/>
          <w:color w:val="222222"/>
        </w:rPr>
        <w:tab/>
      </w:r>
      <w:r>
        <w:rPr>
          <w:rFonts w:ascii="Helvetica" w:hAnsi="Helvetica"/>
          <w:b/>
          <w:color w:val="222222"/>
        </w:rPr>
        <w:t>Board Meeting Called to Order &amp; Declaration of Q</w:t>
      </w:r>
      <w:r w:rsidR="00D31C50" w:rsidRPr="005748C8">
        <w:rPr>
          <w:rFonts w:ascii="Helvetica" w:hAnsi="Helvetica"/>
          <w:b/>
          <w:color w:val="222222"/>
        </w:rPr>
        <w:t>uorum</w:t>
      </w:r>
    </w:p>
    <w:p w:rsidR="00D31C50" w:rsidRPr="005748C8" w:rsidRDefault="00DB7163" w:rsidP="00290307">
      <w:pPr>
        <w:pStyle w:val="NormalWeb"/>
        <w:shd w:val="clear" w:color="auto" w:fill="FFFFFF"/>
        <w:rPr>
          <w:rFonts w:ascii="Helvetica" w:hAnsi="Helvetica"/>
          <w:b/>
          <w:color w:val="222222"/>
          <w:sz w:val="20"/>
          <w:szCs w:val="20"/>
        </w:rPr>
      </w:pPr>
      <w:r>
        <w:rPr>
          <w:rFonts w:ascii="Helvetica" w:hAnsi="Helvetica"/>
          <w:b/>
          <w:color w:val="222222"/>
        </w:rPr>
        <w:t>2</w:t>
      </w:r>
      <w:r w:rsidR="00D31C50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b/>
          <w:color w:val="222222"/>
          <w:sz w:val="14"/>
          <w:szCs w:val="14"/>
        </w:rPr>
        <w:t>    </w:t>
      </w:r>
      <w:r w:rsidR="005748C8" w:rsidRPr="005748C8">
        <w:rPr>
          <w:b/>
          <w:color w:val="222222"/>
          <w:sz w:val="14"/>
          <w:szCs w:val="14"/>
        </w:rPr>
        <w:tab/>
      </w:r>
      <w:r w:rsidR="00D31C50" w:rsidRPr="005748C8">
        <w:rPr>
          <w:b/>
          <w:color w:val="222222"/>
          <w:sz w:val="14"/>
          <w:szCs w:val="14"/>
        </w:rPr>
        <w:t> </w:t>
      </w:r>
      <w:r w:rsidR="00D31C50" w:rsidRPr="005748C8">
        <w:rPr>
          <w:rFonts w:ascii="Helvetica" w:hAnsi="Helvetica"/>
          <w:b/>
          <w:color w:val="222222"/>
        </w:rPr>
        <w:t>Approval of minutes</w:t>
      </w:r>
      <w:r w:rsidR="005748C8">
        <w:rPr>
          <w:rFonts w:ascii="Helvetica" w:hAnsi="Helvetica"/>
          <w:b/>
          <w:color w:val="222222"/>
        </w:rPr>
        <w:t xml:space="preserve"> from </w:t>
      </w:r>
      <w:r w:rsidR="00D70738">
        <w:rPr>
          <w:rFonts w:ascii="Helvetica" w:hAnsi="Helvetica"/>
          <w:b/>
          <w:color w:val="222222"/>
        </w:rPr>
        <w:t>May 19</w:t>
      </w:r>
      <w:r w:rsidR="005748C8">
        <w:rPr>
          <w:rFonts w:ascii="Helvetica" w:hAnsi="Helvetica"/>
          <w:b/>
          <w:color w:val="222222"/>
        </w:rPr>
        <w:t>, 2025 meeting</w:t>
      </w:r>
    </w:p>
    <w:p w:rsidR="00AA04E2" w:rsidRDefault="00DB7163" w:rsidP="00290307">
      <w:pPr>
        <w:pStyle w:val="NormalWeb"/>
        <w:shd w:val="clear" w:color="auto" w:fill="FFFFFF"/>
        <w:spacing w:after="0" w:afterAutospacing="0"/>
        <w:rPr>
          <w:rFonts w:ascii="Helvetica" w:hAnsi="Helvetica"/>
          <w:b/>
          <w:color w:val="222222"/>
        </w:rPr>
      </w:pPr>
      <w:r>
        <w:rPr>
          <w:rFonts w:ascii="Helvetica" w:hAnsi="Helvetica"/>
          <w:b/>
          <w:color w:val="222222"/>
        </w:rPr>
        <w:t>3</w:t>
      </w:r>
      <w:r w:rsidR="00D31C50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b/>
          <w:color w:val="222222"/>
          <w:sz w:val="14"/>
          <w:szCs w:val="14"/>
        </w:rPr>
        <w:t>     </w:t>
      </w:r>
      <w:r w:rsidR="005748C8" w:rsidRPr="005748C8">
        <w:rPr>
          <w:b/>
          <w:color w:val="222222"/>
          <w:sz w:val="14"/>
          <w:szCs w:val="14"/>
        </w:rPr>
        <w:tab/>
      </w:r>
      <w:r w:rsidR="00D31C50" w:rsidRPr="005748C8">
        <w:rPr>
          <w:rFonts w:ascii="Helvetica" w:hAnsi="Helvetica"/>
          <w:b/>
          <w:color w:val="222222"/>
        </w:rPr>
        <w:t>Visitors</w:t>
      </w:r>
      <w:r w:rsidR="004A4263" w:rsidRPr="005748C8">
        <w:rPr>
          <w:rFonts w:ascii="Helvetica" w:hAnsi="Helvetica"/>
          <w:b/>
          <w:color w:val="222222"/>
        </w:rPr>
        <w:t xml:space="preserve"> / Public Comment</w:t>
      </w:r>
    </w:p>
    <w:p w:rsidR="005748C8" w:rsidRPr="005748C8" w:rsidRDefault="005748C8" w:rsidP="0029030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color w:val="222222"/>
          <w:sz w:val="20"/>
        </w:rPr>
      </w:pPr>
      <w:r w:rsidRPr="005748C8">
        <w:rPr>
          <w:rFonts w:ascii="Helvetica" w:hAnsi="Helvetica"/>
          <w:color w:val="222222"/>
          <w:sz w:val="20"/>
        </w:rPr>
        <w:t xml:space="preserve">Any person may comment on issues or ask questions of the Board, subject to reasonable constraints. The individuals appearing before the Board are expected to identify </w:t>
      </w:r>
      <w:r>
        <w:rPr>
          <w:rFonts w:ascii="Helvetica" w:hAnsi="Helvetica"/>
          <w:color w:val="222222"/>
          <w:sz w:val="20"/>
        </w:rPr>
        <w:t>themselves</w:t>
      </w:r>
      <w:r w:rsidRPr="005748C8">
        <w:rPr>
          <w:rFonts w:ascii="Helvetica" w:hAnsi="Helvetica"/>
          <w:color w:val="222222"/>
          <w:sz w:val="20"/>
        </w:rPr>
        <w:t xml:space="preserve"> and be brief. Comments shall be limited to five minutes.</w:t>
      </w:r>
    </w:p>
    <w:p w:rsidR="005748C8" w:rsidRPr="005748C8" w:rsidRDefault="00DB7163" w:rsidP="00290307">
      <w:pPr>
        <w:pStyle w:val="NormalWeb"/>
        <w:shd w:val="clear" w:color="auto" w:fill="FFFFFF"/>
        <w:rPr>
          <w:rFonts w:ascii="Helvetica" w:hAnsi="Helvetica"/>
          <w:b/>
          <w:color w:val="222222"/>
        </w:rPr>
      </w:pPr>
      <w:r>
        <w:rPr>
          <w:rFonts w:ascii="Helvetica" w:hAnsi="Helvetica"/>
          <w:b/>
          <w:color w:val="222222"/>
        </w:rPr>
        <w:t>4</w:t>
      </w:r>
      <w:r w:rsidR="00D31C50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b/>
          <w:color w:val="222222"/>
          <w:sz w:val="14"/>
          <w:szCs w:val="14"/>
        </w:rPr>
        <w:t>     </w:t>
      </w:r>
      <w:r w:rsidR="005748C8" w:rsidRPr="005748C8">
        <w:rPr>
          <w:b/>
          <w:color w:val="222222"/>
          <w:sz w:val="14"/>
          <w:szCs w:val="14"/>
        </w:rPr>
        <w:tab/>
      </w:r>
      <w:r w:rsidR="00D31C50" w:rsidRPr="005748C8">
        <w:rPr>
          <w:rFonts w:ascii="Helvetica" w:hAnsi="Helvetica"/>
          <w:b/>
          <w:color w:val="222222"/>
        </w:rPr>
        <w:t xml:space="preserve">Correspondence and </w:t>
      </w:r>
      <w:r w:rsidR="00290307">
        <w:rPr>
          <w:rFonts w:ascii="Helvetica" w:hAnsi="Helvetica"/>
          <w:b/>
          <w:color w:val="222222"/>
        </w:rPr>
        <w:t>C</w:t>
      </w:r>
      <w:r w:rsidR="00D31C50" w:rsidRPr="005748C8">
        <w:rPr>
          <w:rFonts w:ascii="Helvetica" w:hAnsi="Helvetica"/>
          <w:b/>
          <w:color w:val="222222"/>
        </w:rPr>
        <w:t>ommunications</w:t>
      </w:r>
      <w:r w:rsidR="00795ACE" w:rsidRPr="005748C8">
        <w:rPr>
          <w:rFonts w:ascii="Helvetica" w:hAnsi="Helvetica"/>
          <w:b/>
          <w:color w:val="222222"/>
        </w:rPr>
        <w:t xml:space="preserve"> </w:t>
      </w:r>
    </w:p>
    <w:p w:rsidR="00D31C50" w:rsidRDefault="00DB7163" w:rsidP="00290307">
      <w:pPr>
        <w:pStyle w:val="NormalWeb"/>
        <w:shd w:val="clear" w:color="auto" w:fill="FFFFFF"/>
        <w:tabs>
          <w:tab w:val="left" w:pos="720"/>
        </w:tabs>
        <w:spacing w:after="0" w:afterAutospacing="0"/>
        <w:rPr>
          <w:rFonts w:ascii="Helvetica" w:hAnsi="Helvetica"/>
          <w:color w:val="222222"/>
        </w:rPr>
      </w:pPr>
      <w:r>
        <w:rPr>
          <w:rFonts w:ascii="Helvetica" w:hAnsi="Helvetica"/>
          <w:b/>
          <w:color w:val="222222"/>
        </w:rPr>
        <w:t>5</w:t>
      </w:r>
      <w:r w:rsidR="00290307">
        <w:rPr>
          <w:rFonts w:ascii="Helvetica" w:hAnsi="Helvetica"/>
          <w:b/>
          <w:color w:val="222222"/>
        </w:rPr>
        <w:t>.</w:t>
      </w:r>
      <w:r w:rsidR="00290307">
        <w:rPr>
          <w:rFonts w:ascii="Helvetica" w:hAnsi="Helvetica"/>
          <w:b/>
          <w:color w:val="222222"/>
        </w:rPr>
        <w:tab/>
        <w:t>Standing C</w:t>
      </w:r>
      <w:r w:rsidR="00D31C50" w:rsidRPr="005748C8">
        <w:rPr>
          <w:rFonts w:ascii="Helvetica" w:hAnsi="Helvetica"/>
          <w:b/>
          <w:color w:val="222222"/>
        </w:rPr>
        <w:t>ommittee Reports</w:t>
      </w:r>
      <w:r w:rsidR="008743B7">
        <w:rPr>
          <w:rFonts w:ascii="Helvetica" w:hAnsi="Helvetica"/>
          <w:color w:val="222222"/>
        </w:rPr>
        <w:tab/>
      </w:r>
    </w:p>
    <w:p w:rsidR="004A4263" w:rsidRDefault="004A4263" w:rsidP="0029030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</w:rPr>
        <w:t>Finance</w:t>
      </w:r>
    </w:p>
    <w:p w:rsidR="004A4263" w:rsidRDefault="004A4263" w:rsidP="0029030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</w:rPr>
        <w:t>Library Policy</w:t>
      </w:r>
    </w:p>
    <w:p w:rsidR="004A4263" w:rsidRDefault="004A4263" w:rsidP="0029030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</w:rPr>
        <w:t>Building and Grounds</w:t>
      </w:r>
    </w:p>
    <w:p w:rsidR="004A4263" w:rsidRDefault="004A4263" w:rsidP="0029030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</w:rPr>
        <w:t>Public Relations</w:t>
      </w:r>
    </w:p>
    <w:p w:rsidR="00991601" w:rsidRPr="00991601" w:rsidRDefault="004A4263" w:rsidP="0029030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20"/>
          <w:szCs w:val="20"/>
        </w:rPr>
      </w:pPr>
      <w:r w:rsidRPr="00991601">
        <w:rPr>
          <w:rFonts w:ascii="Helvetica" w:hAnsi="Helvetica"/>
          <w:color w:val="222222"/>
        </w:rPr>
        <w:t>Technology</w:t>
      </w:r>
    </w:p>
    <w:p w:rsidR="004A4263" w:rsidRPr="00991601" w:rsidRDefault="005748C8" w:rsidP="00290307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Helvetica" w:hAnsi="Helvetica"/>
          <w:color w:val="222222"/>
          <w:sz w:val="20"/>
          <w:szCs w:val="20"/>
        </w:rPr>
      </w:pPr>
      <w:r>
        <w:rPr>
          <w:rFonts w:ascii="Helvetica" w:hAnsi="Helvetica"/>
          <w:color w:val="222222"/>
        </w:rPr>
        <w:t>Personnel</w:t>
      </w:r>
    </w:p>
    <w:p w:rsidR="00D31C50" w:rsidRPr="005748C8" w:rsidRDefault="00DB7163" w:rsidP="00290307">
      <w:pPr>
        <w:pStyle w:val="NormalWeb"/>
        <w:shd w:val="clear" w:color="auto" w:fill="FFFFFF"/>
        <w:rPr>
          <w:rFonts w:ascii="Helvetica" w:hAnsi="Helvetica"/>
          <w:b/>
          <w:color w:val="222222"/>
        </w:rPr>
      </w:pPr>
      <w:r>
        <w:rPr>
          <w:rFonts w:ascii="Helvetica" w:hAnsi="Helvetica"/>
          <w:b/>
          <w:color w:val="222222"/>
        </w:rPr>
        <w:t>6</w:t>
      </w:r>
      <w:r w:rsidR="005748C8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rFonts w:ascii="Helvetica" w:hAnsi="Helvetica"/>
          <w:b/>
          <w:color w:val="222222"/>
        </w:rPr>
        <w:tab/>
      </w:r>
      <w:r w:rsidR="00D31C50" w:rsidRPr="005748C8">
        <w:rPr>
          <w:b/>
          <w:color w:val="222222"/>
          <w:sz w:val="14"/>
          <w:szCs w:val="14"/>
        </w:rPr>
        <w:t> </w:t>
      </w:r>
      <w:r w:rsidR="005748C8">
        <w:rPr>
          <w:rFonts w:ascii="Helvetica" w:hAnsi="Helvetica"/>
          <w:b/>
          <w:color w:val="222222"/>
        </w:rPr>
        <w:t>Financial R</w:t>
      </w:r>
      <w:r w:rsidR="00D31C50" w:rsidRPr="005748C8">
        <w:rPr>
          <w:rFonts w:ascii="Helvetica" w:hAnsi="Helvetica"/>
          <w:b/>
          <w:color w:val="222222"/>
        </w:rPr>
        <w:t>eport</w:t>
      </w:r>
      <w:r w:rsidR="00290307">
        <w:rPr>
          <w:rFonts w:ascii="Helvetica" w:hAnsi="Helvetica"/>
          <w:b/>
          <w:color w:val="222222"/>
        </w:rPr>
        <w:t xml:space="preserve"> </w:t>
      </w:r>
    </w:p>
    <w:p w:rsidR="00646A07" w:rsidRPr="005748C8" w:rsidRDefault="00DB7163" w:rsidP="00290307">
      <w:pPr>
        <w:pStyle w:val="NormalWeb"/>
        <w:shd w:val="clear" w:color="auto" w:fill="FFFFFF"/>
        <w:rPr>
          <w:rFonts w:ascii="Helvetica" w:hAnsi="Helvetica"/>
          <w:b/>
          <w:color w:val="222222"/>
        </w:rPr>
      </w:pPr>
      <w:r>
        <w:rPr>
          <w:rFonts w:ascii="Helvetica" w:hAnsi="Helvetica"/>
          <w:b/>
          <w:color w:val="222222"/>
        </w:rPr>
        <w:t>7</w:t>
      </w:r>
      <w:r w:rsidR="00646A07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rFonts w:ascii="Helvetica" w:hAnsi="Helvetica"/>
          <w:b/>
          <w:color w:val="222222"/>
        </w:rPr>
        <w:tab/>
      </w:r>
      <w:r w:rsidR="005748C8">
        <w:rPr>
          <w:rFonts w:ascii="Helvetica" w:hAnsi="Helvetica"/>
          <w:b/>
          <w:color w:val="222222"/>
        </w:rPr>
        <w:t>Approval of B</w:t>
      </w:r>
      <w:r w:rsidR="00646A07" w:rsidRPr="005748C8">
        <w:rPr>
          <w:rFonts w:ascii="Helvetica" w:hAnsi="Helvetica"/>
          <w:b/>
          <w:color w:val="222222"/>
        </w:rPr>
        <w:t>ills</w:t>
      </w:r>
    </w:p>
    <w:p w:rsidR="00D31C50" w:rsidRPr="005748C8" w:rsidRDefault="00DB7163" w:rsidP="00290307">
      <w:pPr>
        <w:pStyle w:val="NormalWeb"/>
        <w:shd w:val="clear" w:color="auto" w:fill="FFFFFF"/>
        <w:rPr>
          <w:rFonts w:ascii="Helvetica" w:hAnsi="Helvetica"/>
          <w:b/>
          <w:color w:val="222222"/>
        </w:rPr>
      </w:pPr>
      <w:r>
        <w:rPr>
          <w:rFonts w:ascii="Helvetica" w:hAnsi="Helvetica"/>
          <w:b/>
          <w:color w:val="222222"/>
        </w:rPr>
        <w:t>8</w:t>
      </w:r>
      <w:r w:rsidR="00D31C50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b/>
          <w:color w:val="222222"/>
        </w:rPr>
        <w:tab/>
      </w:r>
      <w:r w:rsidR="005748C8">
        <w:rPr>
          <w:rFonts w:ascii="Helvetica" w:hAnsi="Helvetica"/>
          <w:b/>
          <w:color w:val="222222"/>
        </w:rPr>
        <w:t>Library Director’s R</w:t>
      </w:r>
      <w:r w:rsidR="00D31C50" w:rsidRPr="005748C8">
        <w:rPr>
          <w:rFonts w:ascii="Helvetica" w:hAnsi="Helvetica"/>
          <w:b/>
          <w:color w:val="222222"/>
        </w:rPr>
        <w:t>eport</w:t>
      </w:r>
      <w:r w:rsidR="00290307">
        <w:rPr>
          <w:rFonts w:ascii="Helvetica" w:hAnsi="Helvetica"/>
          <w:b/>
          <w:color w:val="222222"/>
        </w:rPr>
        <w:t xml:space="preserve"> </w:t>
      </w:r>
    </w:p>
    <w:p w:rsidR="00DD06B6" w:rsidRPr="005748C8" w:rsidRDefault="00DB7163" w:rsidP="00290307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b/>
          <w:color w:val="222222"/>
        </w:rPr>
      </w:pPr>
      <w:r>
        <w:rPr>
          <w:rFonts w:ascii="Helvetica" w:hAnsi="Helvetica"/>
          <w:b/>
          <w:color w:val="222222"/>
        </w:rPr>
        <w:t>9</w:t>
      </w:r>
      <w:r w:rsidR="00D31C50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b/>
          <w:color w:val="222222"/>
        </w:rPr>
        <w:tab/>
      </w:r>
      <w:r w:rsidR="006D33B0" w:rsidRPr="005748C8">
        <w:rPr>
          <w:rFonts w:ascii="Helvetica" w:hAnsi="Helvetica"/>
          <w:b/>
          <w:color w:val="222222"/>
        </w:rPr>
        <w:t>Old business</w:t>
      </w:r>
    </w:p>
    <w:p w:rsidR="00846627" w:rsidRDefault="00DB7163" w:rsidP="00290307">
      <w:pPr>
        <w:pStyle w:val="NormalWeb"/>
        <w:shd w:val="clear" w:color="auto" w:fill="FFFFFF"/>
        <w:spacing w:before="120" w:beforeAutospacing="0" w:after="0" w:afterAutospacing="0"/>
        <w:rPr>
          <w:rFonts w:ascii="Helvetica" w:hAnsi="Helvetica"/>
          <w:b/>
          <w:color w:val="222222"/>
        </w:rPr>
      </w:pPr>
      <w:r>
        <w:rPr>
          <w:rFonts w:ascii="Helvetica" w:hAnsi="Helvetica"/>
          <w:b/>
          <w:color w:val="222222"/>
        </w:rPr>
        <w:t>10</w:t>
      </w:r>
      <w:r w:rsidR="00D31C50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b/>
          <w:color w:val="222222"/>
        </w:rPr>
        <w:tab/>
      </w:r>
      <w:r w:rsidR="00D31C50" w:rsidRPr="005748C8">
        <w:rPr>
          <w:rFonts w:ascii="Helvetica" w:hAnsi="Helvetica"/>
          <w:b/>
          <w:color w:val="222222"/>
        </w:rPr>
        <w:t>New business</w:t>
      </w:r>
    </w:p>
    <w:p w:rsidR="00D31C50" w:rsidRPr="005748C8" w:rsidRDefault="00DB7163" w:rsidP="00290307">
      <w:pPr>
        <w:pStyle w:val="NormalWeb"/>
        <w:shd w:val="clear" w:color="auto" w:fill="FFFFFF"/>
        <w:rPr>
          <w:rFonts w:ascii="Helvetica" w:hAnsi="Helvetica"/>
          <w:b/>
          <w:color w:val="222222"/>
        </w:rPr>
      </w:pPr>
      <w:bookmarkStart w:id="0" w:name="_GoBack"/>
      <w:bookmarkEnd w:id="0"/>
      <w:r>
        <w:rPr>
          <w:rFonts w:ascii="Helvetica" w:hAnsi="Helvetica"/>
          <w:b/>
          <w:color w:val="222222"/>
        </w:rPr>
        <w:t>11</w:t>
      </w:r>
      <w:r w:rsidR="00D31C50" w:rsidRPr="005748C8">
        <w:rPr>
          <w:rFonts w:ascii="Helvetica" w:hAnsi="Helvetica"/>
          <w:b/>
          <w:color w:val="222222"/>
        </w:rPr>
        <w:t>.</w:t>
      </w:r>
      <w:r w:rsidR="005748C8" w:rsidRPr="005748C8">
        <w:rPr>
          <w:b/>
          <w:color w:val="222222"/>
        </w:rPr>
        <w:t> </w:t>
      </w:r>
      <w:r w:rsidR="005748C8" w:rsidRPr="005748C8">
        <w:rPr>
          <w:b/>
          <w:color w:val="222222"/>
        </w:rPr>
        <w:tab/>
      </w:r>
      <w:r w:rsidR="00290307">
        <w:rPr>
          <w:rFonts w:ascii="Helvetica" w:hAnsi="Helvetica"/>
          <w:b/>
          <w:color w:val="222222"/>
        </w:rPr>
        <w:t>Closed S</w:t>
      </w:r>
      <w:r w:rsidR="00D31C50" w:rsidRPr="005748C8">
        <w:rPr>
          <w:rFonts w:ascii="Helvetica" w:hAnsi="Helvetica"/>
          <w:b/>
          <w:color w:val="222222"/>
        </w:rPr>
        <w:t>ession</w:t>
      </w:r>
    </w:p>
    <w:p w:rsidR="007829D2" w:rsidRPr="005748C8" w:rsidRDefault="00646A07" w:rsidP="00290307">
      <w:pPr>
        <w:pStyle w:val="NormalWeb"/>
        <w:shd w:val="clear" w:color="auto" w:fill="FFFFFF"/>
        <w:rPr>
          <w:rFonts w:ascii="Helvetica" w:hAnsi="Helvetica"/>
          <w:b/>
          <w:color w:val="222222"/>
        </w:rPr>
      </w:pPr>
      <w:r w:rsidRPr="005748C8">
        <w:rPr>
          <w:rFonts w:ascii="Helvetica" w:hAnsi="Helvetica"/>
          <w:b/>
          <w:color w:val="222222"/>
        </w:rPr>
        <w:t>1</w:t>
      </w:r>
      <w:r w:rsidR="00DB7163">
        <w:rPr>
          <w:rFonts w:ascii="Helvetica" w:hAnsi="Helvetica"/>
          <w:b/>
          <w:color w:val="222222"/>
        </w:rPr>
        <w:t>2</w:t>
      </w:r>
      <w:r w:rsidR="00D31C50" w:rsidRPr="005748C8">
        <w:rPr>
          <w:rFonts w:ascii="Helvetica" w:hAnsi="Helvetica"/>
          <w:b/>
          <w:color w:val="222222"/>
        </w:rPr>
        <w:t>.</w:t>
      </w:r>
      <w:r w:rsidR="005B7DFF" w:rsidRPr="005748C8">
        <w:rPr>
          <w:rFonts w:ascii="Helvetica" w:hAnsi="Helvetica"/>
          <w:b/>
          <w:color w:val="222222"/>
        </w:rPr>
        <w:t xml:space="preserve"> </w:t>
      </w:r>
      <w:r w:rsidR="005748C8" w:rsidRPr="005748C8">
        <w:rPr>
          <w:b/>
          <w:color w:val="222222"/>
          <w:sz w:val="14"/>
          <w:szCs w:val="14"/>
        </w:rPr>
        <w:tab/>
      </w:r>
      <w:r w:rsidR="00D31C50" w:rsidRPr="005748C8">
        <w:rPr>
          <w:b/>
          <w:color w:val="222222"/>
          <w:sz w:val="14"/>
          <w:szCs w:val="14"/>
        </w:rPr>
        <w:t> </w:t>
      </w:r>
      <w:r w:rsidR="00D31C50" w:rsidRPr="005748C8">
        <w:rPr>
          <w:rFonts w:ascii="Helvetica" w:hAnsi="Helvetica"/>
          <w:b/>
          <w:color w:val="222222"/>
        </w:rPr>
        <w:t>Adjournment </w:t>
      </w:r>
    </w:p>
    <w:p w:rsidR="000E33BB" w:rsidRPr="00DA2FC4" w:rsidRDefault="000E33BB" w:rsidP="00177530">
      <w:pPr>
        <w:pStyle w:val="NormalWeb"/>
        <w:rPr>
          <w:rFonts w:ascii="Helvetica" w:hAnsi="Helvetica"/>
          <w:b/>
          <w:bCs/>
          <w:color w:val="222222"/>
        </w:rPr>
      </w:pPr>
    </w:p>
    <w:sectPr w:rsidR="000E33BB" w:rsidRPr="00DA2FC4" w:rsidSect="002D27BC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28" w:rsidRDefault="007D5B28" w:rsidP="004A4263">
      <w:pPr>
        <w:spacing w:after="0" w:line="240" w:lineRule="auto"/>
      </w:pPr>
      <w:r>
        <w:separator/>
      </w:r>
    </w:p>
  </w:endnote>
  <w:endnote w:type="continuationSeparator" w:id="0">
    <w:p w:rsidR="007D5B28" w:rsidRDefault="007D5B28" w:rsidP="004A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63" w:rsidRPr="004A4263" w:rsidRDefault="004A4263" w:rsidP="00992AE7">
    <w:pPr>
      <w:pStyle w:val="Footer"/>
      <w:rPr>
        <w:sz w:val="20"/>
      </w:rPr>
    </w:pPr>
    <w:r w:rsidRPr="004A4263">
      <w:rPr>
        <w:sz w:val="20"/>
      </w:rPr>
      <w:t>Steeleville Area Public Library District</w:t>
    </w:r>
    <w:r w:rsidRPr="004A4263">
      <w:rPr>
        <w:sz w:val="20"/>
      </w:rPr>
      <w:ptab w:relativeTo="margin" w:alignment="center" w:leader="none"/>
    </w:r>
    <w:r w:rsidR="00992AE7">
      <w:rPr>
        <w:sz w:val="20"/>
      </w:rPr>
      <w:t xml:space="preserve">  </w:t>
    </w:r>
    <w:r w:rsidR="00992AE7">
      <w:rPr>
        <w:sz w:val="20"/>
      </w:rPr>
      <w:tab/>
      <w:t xml:space="preserve">Meeting Location: </w:t>
    </w:r>
    <w:r w:rsidR="00937A44">
      <w:rPr>
        <w:sz w:val="20"/>
      </w:rPr>
      <w:t>625 S. Sparta Street</w:t>
    </w:r>
    <w:r w:rsidR="00992AE7">
      <w:rPr>
        <w:sz w:val="20"/>
      </w:rPr>
      <w:t xml:space="preserve">, </w:t>
    </w:r>
    <w:r w:rsidR="00992AE7" w:rsidRPr="00992AE7">
      <w:rPr>
        <w:sz w:val="20"/>
      </w:rPr>
      <w:t>.Steeleville, IL 62288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28" w:rsidRDefault="007D5B28" w:rsidP="004A4263">
      <w:pPr>
        <w:spacing w:after="0" w:line="240" w:lineRule="auto"/>
      </w:pPr>
      <w:r>
        <w:separator/>
      </w:r>
    </w:p>
  </w:footnote>
  <w:footnote w:type="continuationSeparator" w:id="0">
    <w:p w:rsidR="007D5B28" w:rsidRDefault="007D5B28" w:rsidP="004A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263" w:rsidRPr="00290307" w:rsidRDefault="004A4263" w:rsidP="008743B7">
    <w:pPr>
      <w:pStyle w:val="Header"/>
      <w:jc w:val="center"/>
      <w:rPr>
        <w:rFonts w:ascii="Helvetica" w:hAnsi="Helvetica"/>
        <w:color w:val="222222"/>
        <w:sz w:val="24"/>
      </w:rPr>
    </w:pPr>
    <w:r w:rsidRPr="00290307">
      <w:rPr>
        <w:rFonts w:ascii="Helvetica" w:hAnsi="Helvetica"/>
        <w:color w:val="222222"/>
        <w:sz w:val="24"/>
      </w:rPr>
      <w:t>STEELEVILLE AREA PUBLIC LIBRARY DISTRICT</w:t>
    </w:r>
  </w:p>
  <w:p w:rsidR="008743B7" w:rsidRPr="00B52A41" w:rsidRDefault="008743B7" w:rsidP="008743B7">
    <w:pPr>
      <w:pStyle w:val="Header"/>
      <w:rPr>
        <w:rFonts w:ascii="Helvetica" w:hAnsi="Helvetica"/>
        <w:color w:val="2222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6D4"/>
    <w:multiLevelType w:val="hybridMultilevel"/>
    <w:tmpl w:val="7B48081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">
    <w:nsid w:val="119A68B2"/>
    <w:multiLevelType w:val="hybridMultilevel"/>
    <w:tmpl w:val="6CE04946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2E6D4A60"/>
    <w:multiLevelType w:val="hybridMultilevel"/>
    <w:tmpl w:val="1B560352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>
    <w:nsid w:val="32360BCE"/>
    <w:multiLevelType w:val="hybridMultilevel"/>
    <w:tmpl w:val="0410533E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>
    <w:nsid w:val="33C13B6E"/>
    <w:multiLevelType w:val="hybridMultilevel"/>
    <w:tmpl w:val="63A4FEAA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>
    <w:nsid w:val="34A97604"/>
    <w:multiLevelType w:val="hybridMultilevel"/>
    <w:tmpl w:val="B56A5282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>
    <w:nsid w:val="3A9A6EBB"/>
    <w:multiLevelType w:val="hybridMultilevel"/>
    <w:tmpl w:val="A956C230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7">
    <w:nsid w:val="42125C1A"/>
    <w:multiLevelType w:val="hybridMultilevel"/>
    <w:tmpl w:val="4D228262"/>
    <w:lvl w:ilvl="0" w:tplc="4572957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2862EB"/>
    <w:multiLevelType w:val="hybridMultilevel"/>
    <w:tmpl w:val="2BBE69DC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484A0E29"/>
    <w:multiLevelType w:val="hybridMultilevel"/>
    <w:tmpl w:val="BD5059AC"/>
    <w:lvl w:ilvl="0" w:tplc="0409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0">
    <w:nsid w:val="4C3D049B"/>
    <w:multiLevelType w:val="hybridMultilevel"/>
    <w:tmpl w:val="C4941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D0097"/>
    <w:multiLevelType w:val="hybridMultilevel"/>
    <w:tmpl w:val="80DE62F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50133DD3"/>
    <w:multiLevelType w:val="hybridMultilevel"/>
    <w:tmpl w:val="2C3A3C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5E330B79"/>
    <w:multiLevelType w:val="hybridMultilevel"/>
    <w:tmpl w:val="7F4645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97ED5"/>
    <w:multiLevelType w:val="hybridMultilevel"/>
    <w:tmpl w:val="19A403A2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60AF64AD"/>
    <w:multiLevelType w:val="hybridMultilevel"/>
    <w:tmpl w:val="0AA23E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C84303"/>
    <w:multiLevelType w:val="hybridMultilevel"/>
    <w:tmpl w:val="11B485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EF61458"/>
    <w:multiLevelType w:val="hybridMultilevel"/>
    <w:tmpl w:val="E4CC2D04"/>
    <w:lvl w:ilvl="0" w:tplc="2362EB64">
      <w:start w:val="1"/>
      <w:numFmt w:val="upperLetter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15"/>
  </w:num>
  <w:num w:numId="13">
    <w:abstractNumId w:val="7"/>
  </w:num>
  <w:num w:numId="14">
    <w:abstractNumId w:val="1"/>
  </w:num>
  <w:num w:numId="15">
    <w:abstractNumId w:val="16"/>
  </w:num>
  <w:num w:numId="16">
    <w:abstractNumId w:val="10"/>
  </w:num>
  <w:num w:numId="17">
    <w:abstractNumId w:val="17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50"/>
    <w:rsid w:val="000006A3"/>
    <w:rsid w:val="00000AD9"/>
    <w:rsid w:val="00015767"/>
    <w:rsid w:val="00021EA4"/>
    <w:rsid w:val="00022097"/>
    <w:rsid w:val="00035DE3"/>
    <w:rsid w:val="00036A65"/>
    <w:rsid w:val="00065839"/>
    <w:rsid w:val="00070F5F"/>
    <w:rsid w:val="000726E9"/>
    <w:rsid w:val="000760A4"/>
    <w:rsid w:val="00081E0A"/>
    <w:rsid w:val="00085E2E"/>
    <w:rsid w:val="000907D9"/>
    <w:rsid w:val="00093B7F"/>
    <w:rsid w:val="0009515E"/>
    <w:rsid w:val="000A7C48"/>
    <w:rsid w:val="000B66A5"/>
    <w:rsid w:val="000C2E67"/>
    <w:rsid w:val="000D3B64"/>
    <w:rsid w:val="000E2069"/>
    <w:rsid w:val="000E268C"/>
    <w:rsid w:val="000E33BB"/>
    <w:rsid w:val="000E4040"/>
    <w:rsid w:val="000F03E6"/>
    <w:rsid w:val="000F1942"/>
    <w:rsid w:val="000F6D4F"/>
    <w:rsid w:val="00103E39"/>
    <w:rsid w:val="00123722"/>
    <w:rsid w:val="001247F2"/>
    <w:rsid w:val="001276A0"/>
    <w:rsid w:val="001310F6"/>
    <w:rsid w:val="001311A2"/>
    <w:rsid w:val="00140CB8"/>
    <w:rsid w:val="001417CE"/>
    <w:rsid w:val="001451C7"/>
    <w:rsid w:val="00161CD3"/>
    <w:rsid w:val="00171009"/>
    <w:rsid w:val="00172F68"/>
    <w:rsid w:val="00173171"/>
    <w:rsid w:val="0017360F"/>
    <w:rsid w:val="00176802"/>
    <w:rsid w:val="00177530"/>
    <w:rsid w:val="00183671"/>
    <w:rsid w:val="00184CA4"/>
    <w:rsid w:val="00192F72"/>
    <w:rsid w:val="00193BF6"/>
    <w:rsid w:val="00195942"/>
    <w:rsid w:val="001A3EA1"/>
    <w:rsid w:val="001B7C88"/>
    <w:rsid w:val="001C6C9B"/>
    <w:rsid w:val="001D2F62"/>
    <w:rsid w:val="001D45F9"/>
    <w:rsid w:val="001D54B9"/>
    <w:rsid w:val="001D5F36"/>
    <w:rsid w:val="001D60FB"/>
    <w:rsid w:val="001E311D"/>
    <w:rsid w:val="001E3718"/>
    <w:rsid w:val="001E742D"/>
    <w:rsid w:val="001F4927"/>
    <w:rsid w:val="00202A36"/>
    <w:rsid w:val="002067B3"/>
    <w:rsid w:val="00220644"/>
    <w:rsid w:val="00223F57"/>
    <w:rsid w:val="002353A1"/>
    <w:rsid w:val="00241D06"/>
    <w:rsid w:val="002434D5"/>
    <w:rsid w:val="00246D69"/>
    <w:rsid w:val="0025283A"/>
    <w:rsid w:val="00253707"/>
    <w:rsid w:val="00255EEF"/>
    <w:rsid w:val="00257D82"/>
    <w:rsid w:val="002627CF"/>
    <w:rsid w:val="00270DF1"/>
    <w:rsid w:val="00284B3F"/>
    <w:rsid w:val="00290307"/>
    <w:rsid w:val="00294A6B"/>
    <w:rsid w:val="002A1C37"/>
    <w:rsid w:val="002A4208"/>
    <w:rsid w:val="002B49D9"/>
    <w:rsid w:val="002C00FA"/>
    <w:rsid w:val="002D0660"/>
    <w:rsid w:val="002D27BC"/>
    <w:rsid w:val="002F3DDD"/>
    <w:rsid w:val="002F78B9"/>
    <w:rsid w:val="00300E2B"/>
    <w:rsid w:val="00303B52"/>
    <w:rsid w:val="003051D2"/>
    <w:rsid w:val="00312A0E"/>
    <w:rsid w:val="00313EBE"/>
    <w:rsid w:val="0032361C"/>
    <w:rsid w:val="003334D3"/>
    <w:rsid w:val="00335CB6"/>
    <w:rsid w:val="00336A92"/>
    <w:rsid w:val="0034008B"/>
    <w:rsid w:val="00342672"/>
    <w:rsid w:val="00355D88"/>
    <w:rsid w:val="00361824"/>
    <w:rsid w:val="00363DC7"/>
    <w:rsid w:val="00367145"/>
    <w:rsid w:val="0038434E"/>
    <w:rsid w:val="00385A0A"/>
    <w:rsid w:val="003940D2"/>
    <w:rsid w:val="00395DCB"/>
    <w:rsid w:val="003A2CC5"/>
    <w:rsid w:val="003B1065"/>
    <w:rsid w:val="003C5C9D"/>
    <w:rsid w:val="003E7AE4"/>
    <w:rsid w:val="003F02C9"/>
    <w:rsid w:val="003F6272"/>
    <w:rsid w:val="003F6B16"/>
    <w:rsid w:val="00403671"/>
    <w:rsid w:val="004041B0"/>
    <w:rsid w:val="004052D8"/>
    <w:rsid w:val="00417F29"/>
    <w:rsid w:val="004225FA"/>
    <w:rsid w:val="004349C6"/>
    <w:rsid w:val="004518BE"/>
    <w:rsid w:val="004521A7"/>
    <w:rsid w:val="00452A45"/>
    <w:rsid w:val="0045615D"/>
    <w:rsid w:val="00456B37"/>
    <w:rsid w:val="00461CFA"/>
    <w:rsid w:val="00486646"/>
    <w:rsid w:val="00490384"/>
    <w:rsid w:val="004930BF"/>
    <w:rsid w:val="00497EEC"/>
    <w:rsid w:val="004A04CE"/>
    <w:rsid w:val="004A4263"/>
    <w:rsid w:val="004B5088"/>
    <w:rsid w:val="004C0C14"/>
    <w:rsid w:val="004D10DE"/>
    <w:rsid w:val="004D565B"/>
    <w:rsid w:val="004E1E20"/>
    <w:rsid w:val="004E788B"/>
    <w:rsid w:val="004F00F6"/>
    <w:rsid w:val="004F522F"/>
    <w:rsid w:val="00505ED1"/>
    <w:rsid w:val="00513E3B"/>
    <w:rsid w:val="00515662"/>
    <w:rsid w:val="00515FC1"/>
    <w:rsid w:val="005279F8"/>
    <w:rsid w:val="00537575"/>
    <w:rsid w:val="00542962"/>
    <w:rsid w:val="005447F1"/>
    <w:rsid w:val="00544EB0"/>
    <w:rsid w:val="005454BA"/>
    <w:rsid w:val="00545F6F"/>
    <w:rsid w:val="00547C7F"/>
    <w:rsid w:val="0055174F"/>
    <w:rsid w:val="00553614"/>
    <w:rsid w:val="005545B8"/>
    <w:rsid w:val="005627F2"/>
    <w:rsid w:val="00570ACF"/>
    <w:rsid w:val="005748C8"/>
    <w:rsid w:val="005755D1"/>
    <w:rsid w:val="005A0A3A"/>
    <w:rsid w:val="005A575C"/>
    <w:rsid w:val="005B2FF0"/>
    <w:rsid w:val="005B3C95"/>
    <w:rsid w:val="005B7DFF"/>
    <w:rsid w:val="005C408E"/>
    <w:rsid w:val="005D2706"/>
    <w:rsid w:val="005D61DD"/>
    <w:rsid w:val="005E1A48"/>
    <w:rsid w:val="005E6147"/>
    <w:rsid w:val="005E65E4"/>
    <w:rsid w:val="005E7675"/>
    <w:rsid w:val="00603E4E"/>
    <w:rsid w:val="006075DB"/>
    <w:rsid w:val="00613178"/>
    <w:rsid w:val="00616353"/>
    <w:rsid w:val="006208EF"/>
    <w:rsid w:val="006213C2"/>
    <w:rsid w:val="00646A07"/>
    <w:rsid w:val="00647015"/>
    <w:rsid w:val="00653E22"/>
    <w:rsid w:val="006559BD"/>
    <w:rsid w:val="00655FF0"/>
    <w:rsid w:val="00676BC6"/>
    <w:rsid w:val="00681DCA"/>
    <w:rsid w:val="00683017"/>
    <w:rsid w:val="006834CB"/>
    <w:rsid w:val="00687689"/>
    <w:rsid w:val="006906E7"/>
    <w:rsid w:val="006923DE"/>
    <w:rsid w:val="00697CB6"/>
    <w:rsid w:val="006A3B17"/>
    <w:rsid w:val="006A4F7F"/>
    <w:rsid w:val="006B25DA"/>
    <w:rsid w:val="006B68CB"/>
    <w:rsid w:val="006D33B0"/>
    <w:rsid w:val="006D51D7"/>
    <w:rsid w:val="006E31BD"/>
    <w:rsid w:val="006E4320"/>
    <w:rsid w:val="006E56FD"/>
    <w:rsid w:val="006F0FA7"/>
    <w:rsid w:val="006F21EA"/>
    <w:rsid w:val="006F2F85"/>
    <w:rsid w:val="006F57C6"/>
    <w:rsid w:val="0070217C"/>
    <w:rsid w:val="00704906"/>
    <w:rsid w:val="007103E7"/>
    <w:rsid w:val="00713664"/>
    <w:rsid w:val="00713FB7"/>
    <w:rsid w:val="0071422B"/>
    <w:rsid w:val="00731C0B"/>
    <w:rsid w:val="0073238D"/>
    <w:rsid w:val="00734581"/>
    <w:rsid w:val="0073692C"/>
    <w:rsid w:val="00743363"/>
    <w:rsid w:val="00750E6E"/>
    <w:rsid w:val="00755C16"/>
    <w:rsid w:val="00767692"/>
    <w:rsid w:val="00770FEA"/>
    <w:rsid w:val="0077364A"/>
    <w:rsid w:val="00781D83"/>
    <w:rsid w:val="007829D2"/>
    <w:rsid w:val="007847C0"/>
    <w:rsid w:val="00794D43"/>
    <w:rsid w:val="00795ACE"/>
    <w:rsid w:val="007A5A49"/>
    <w:rsid w:val="007B47E8"/>
    <w:rsid w:val="007C1C32"/>
    <w:rsid w:val="007C7772"/>
    <w:rsid w:val="007D20FD"/>
    <w:rsid w:val="007D38A9"/>
    <w:rsid w:val="007D5B28"/>
    <w:rsid w:val="007D7EB5"/>
    <w:rsid w:val="007F2930"/>
    <w:rsid w:val="007F369C"/>
    <w:rsid w:val="007F4731"/>
    <w:rsid w:val="00800694"/>
    <w:rsid w:val="00801071"/>
    <w:rsid w:val="00804E93"/>
    <w:rsid w:val="00816A54"/>
    <w:rsid w:val="00831DEF"/>
    <w:rsid w:val="008324A4"/>
    <w:rsid w:val="0083501E"/>
    <w:rsid w:val="008416B8"/>
    <w:rsid w:val="00846627"/>
    <w:rsid w:val="00847177"/>
    <w:rsid w:val="0087096C"/>
    <w:rsid w:val="008743B7"/>
    <w:rsid w:val="008830F5"/>
    <w:rsid w:val="008854DC"/>
    <w:rsid w:val="008A5C9C"/>
    <w:rsid w:val="008B5E68"/>
    <w:rsid w:val="008C6D68"/>
    <w:rsid w:val="008D35E2"/>
    <w:rsid w:val="008F0992"/>
    <w:rsid w:val="008F3797"/>
    <w:rsid w:val="008F56D8"/>
    <w:rsid w:val="008F67C0"/>
    <w:rsid w:val="00921C66"/>
    <w:rsid w:val="0092488B"/>
    <w:rsid w:val="00937A44"/>
    <w:rsid w:val="0094684D"/>
    <w:rsid w:val="009521E4"/>
    <w:rsid w:val="009563F9"/>
    <w:rsid w:val="00956725"/>
    <w:rsid w:val="009614F3"/>
    <w:rsid w:val="00966465"/>
    <w:rsid w:val="009748B6"/>
    <w:rsid w:val="00977374"/>
    <w:rsid w:val="009800DD"/>
    <w:rsid w:val="00982042"/>
    <w:rsid w:val="00982A4D"/>
    <w:rsid w:val="00987381"/>
    <w:rsid w:val="00991601"/>
    <w:rsid w:val="0099221F"/>
    <w:rsid w:val="00992AE7"/>
    <w:rsid w:val="00992DEC"/>
    <w:rsid w:val="00995587"/>
    <w:rsid w:val="00996BBD"/>
    <w:rsid w:val="009B237B"/>
    <w:rsid w:val="009B5C60"/>
    <w:rsid w:val="009B682A"/>
    <w:rsid w:val="009C4142"/>
    <w:rsid w:val="009D184F"/>
    <w:rsid w:val="009D3946"/>
    <w:rsid w:val="009D64C0"/>
    <w:rsid w:val="009E1844"/>
    <w:rsid w:val="009E2E3E"/>
    <w:rsid w:val="009E4879"/>
    <w:rsid w:val="009E6D72"/>
    <w:rsid w:val="009E797A"/>
    <w:rsid w:val="009F00AF"/>
    <w:rsid w:val="009F0334"/>
    <w:rsid w:val="009F30CF"/>
    <w:rsid w:val="009F44B9"/>
    <w:rsid w:val="00A03810"/>
    <w:rsid w:val="00A0633D"/>
    <w:rsid w:val="00A0710D"/>
    <w:rsid w:val="00A07D98"/>
    <w:rsid w:val="00A24D80"/>
    <w:rsid w:val="00A33589"/>
    <w:rsid w:val="00A3374F"/>
    <w:rsid w:val="00A36F6C"/>
    <w:rsid w:val="00A46260"/>
    <w:rsid w:val="00A5712A"/>
    <w:rsid w:val="00A64030"/>
    <w:rsid w:val="00A72874"/>
    <w:rsid w:val="00A73F78"/>
    <w:rsid w:val="00A8153B"/>
    <w:rsid w:val="00A86B26"/>
    <w:rsid w:val="00AA04E2"/>
    <w:rsid w:val="00AA6B73"/>
    <w:rsid w:val="00AB798E"/>
    <w:rsid w:val="00AD2FB5"/>
    <w:rsid w:val="00AD7AFD"/>
    <w:rsid w:val="00AE26A7"/>
    <w:rsid w:val="00AE32E6"/>
    <w:rsid w:val="00AF3509"/>
    <w:rsid w:val="00AF6530"/>
    <w:rsid w:val="00B05871"/>
    <w:rsid w:val="00B10431"/>
    <w:rsid w:val="00B32480"/>
    <w:rsid w:val="00B349F9"/>
    <w:rsid w:val="00B3644C"/>
    <w:rsid w:val="00B429A8"/>
    <w:rsid w:val="00B51B56"/>
    <w:rsid w:val="00B52A41"/>
    <w:rsid w:val="00B536CF"/>
    <w:rsid w:val="00B56137"/>
    <w:rsid w:val="00B6036C"/>
    <w:rsid w:val="00B83A38"/>
    <w:rsid w:val="00B92E91"/>
    <w:rsid w:val="00B96546"/>
    <w:rsid w:val="00B96F18"/>
    <w:rsid w:val="00BA0401"/>
    <w:rsid w:val="00BB7188"/>
    <w:rsid w:val="00BC2328"/>
    <w:rsid w:val="00BC46FF"/>
    <w:rsid w:val="00BC5DDC"/>
    <w:rsid w:val="00BD774D"/>
    <w:rsid w:val="00BE1CBE"/>
    <w:rsid w:val="00BF0E6F"/>
    <w:rsid w:val="00BF4E58"/>
    <w:rsid w:val="00C042EF"/>
    <w:rsid w:val="00C17A02"/>
    <w:rsid w:val="00C2245B"/>
    <w:rsid w:val="00C243E3"/>
    <w:rsid w:val="00C25B3F"/>
    <w:rsid w:val="00C26789"/>
    <w:rsid w:val="00C35968"/>
    <w:rsid w:val="00C414CE"/>
    <w:rsid w:val="00C47002"/>
    <w:rsid w:val="00C47520"/>
    <w:rsid w:val="00C60F61"/>
    <w:rsid w:val="00C6218D"/>
    <w:rsid w:val="00C66118"/>
    <w:rsid w:val="00C72F81"/>
    <w:rsid w:val="00C83821"/>
    <w:rsid w:val="00C953FB"/>
    <w:rsid w:val="00CB6DB6"/>
    <w:rsid w:val="00CC1C4C"/>
    <w:rsid w:val="00CC3294"/>
    <w:rsid w:val="00CC4032"/>
    <w:rsid w:val="00CC4EA4"/>
    <w:rsid w:val="00CC5B5C"/>
    <w:rsid w:val="00CD10C0"/>
    <w:rsid w:val="00CD68B4"/>
    <w:rsid w:val="00CE0ACC"/>
    <w:rsid w:val="00CE1A5E"/>
    <w:rsid w:val="00CF09A6"/>
    <w:rsid w:val="00CF3DE5"/>
    <w:rsid w:val="00D02EAA"/>
    <w:rsid w:val="00D06F7A"/>
    <w:rsid w:val="00D11891"/>
    <w:rsid w:val="00D208F8"/>
    <w:rsid w:val="00D21EFF"/>
    <w:rsid w:val="00D256F6"/>
    <w:rsid w:val="00D307E2"/>
    <w:rsid w:val="00D31C50"/>
    <w:rsid w:val="00D35996"/>
    <w:rsid w:val="00D36594"/>
    <w:rsid w:val="00D413A3"/>
    <w:rsid w:val="00D427DA"/>
    <w:rsid w:val="00D460CB"/>
    <w:rsid w:val="00D5633F"/>
    <w:rsid w:val="00D56A28"/>
    <w:rsid w:val="00D6371C"/>
    <w:rsid w:val="00D70738"/>
    <w:rsid w:val="00D74A30"/>
    <w:rsid w:val="00D804E2"/>
    <w:rsid w:val="00D82D5C"/>
    <w:rsid w:val="00D839C0"/>
    <w:rsid w:val="00D83B95"/>
    <w:rsid w:val="00DA282F"/>
    <w:rsid w:val="00DA2FC4"/>
    <w:rsid w:val="00DA3D9A"/>
    <w:rsid w:val="00DA61F3"/>
    <w:rsid w:val="00DB411A"/>
    <w:rsid w:val="00DB609E"/>
    <w:rsid w:val="00DB7163"/>
    <w:rsid w:val="00DC4AEE"/>
    <w:rsid w:val="00DD01A5"/>
    <w:rsid w:val="00DD06B6"/>
    <w:rsid w:val="00DD7B8D"/>
    <w:rsid w:val="00DE097D"/>
    <w:rsid w:val="00DE396B"/>
    <w:rsid w:val="00DE48FA"/>
    <w:rsid w:val="00DE6857"/>
    <w:rsid w:val="00DE7673"/>
    <w:rsid w:val="00DF5C06"/>
    <w:rsid w:val="00E20946"/>
    <w:rsid w:val="00E23AD0"/>
    <w:rsid w:val="00E25B8D"/>
    <w:rsid w:val="00E27FD5"/>
    <w:rsid w:val="00E302E6"/>
    <w:rsid w:val="00E34064"/>
    <w:rsid w:val="00E4114E"/>
    <w:rsid w:val="00E424B5"/>
    <w:rsid w:val="00E654BB"/>
    <w:rsid w:val="00E7172C"/>
    <w:rsid w:val="00E7209D"/>
    <w:rsid w:val="00E745B5"/>
    <w:rsid w:val="00E7462B"/>
    <w:rsid w:val="00E74C44"/>
    <w:rsid w:val="00E76D37"/>
    <w:rsid w:val="00E83FF3"/>
    <w:rsid w:val="00E8619F"/>
    <w:rsid w:val="00E95504"/>
    <w:rsid w:val="00EA35B6"/>
    <w:rsid w:val="00EA5228"/>
    <w:rsid w:val="00EB7A91"/>
    <w:rsid w:val="00EE28C9"/>
    <w:rsid w:val="00EE4F85"/>
    <w:rsid w:val="00F10378"/>
    <w:rsid w:val="00F10FC1"/>
    <w:rsid w:val="00F1195A"/>
    <w:rsid w:val="00F30EEB"/>
    <w:rsid w:val="00F33ABA"/>
    <w:rsid w:val="00F34E6C"/>
    <w:rsid w:val="00F45A56"/>
    <w:rsid w:val="00F5354D"/>
    <w:rsid w:val="00F53C9C"/>
    <w:rsid w:val="00F64776"/>
    <w:rsid w:val="00F658AB"/>
    <w:rsid w:val="00F7585A"/>
    <w:rsid w:val="00F825A1"/>
    <w:rsid w:val="00F83C51"/>
    <w:rsid w:val="00F84CB1"/>
    <w:rsid w:val="00F85A78"/>
    <w:rsid w:val="00F9043E"/>
    <w:rsid w:val="00F93EBA"/>
    <w:rsid w:val="00F978D8"/>
    <w:rsid w:val="00FB1817"/>
    <w:rsid w:val="00FB294D"/>
    <w:rsid w:val="00FB7999"/>
    <w:rsid w:val="00FC4B4B"/>
    <w:rsid w:val="00FD0141"/>
    <w:rsid w:val="00FD421E"/>
    <w:rsid w:val="00FE0DAB"/>
    <w:rsid w:val="00FE13F3"/>
    <w:rsid w:val="00FE2D30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61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63"/>
  </w:style>
  <w:style w:type="paragraph" w:styleId="Footer">
    <w:name w:val="footer"/>
    <w:basedOn w:val="Normal"/>
    <w:link w:val="FooterChar"/>
    <w:uiPriority w:val="99"/>
    <w:unhideWhenUsed/>
    <w:rsid w:val="004A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63"/>
  </w:style>
  <w:style w:type="paragraph" w:styleId="BalloonText">
    <w:name w:val="Balloon Text"/>
    <w:basedOn w:val="Normal"/>
    <w:link w:val="BalloonTextChar"/>
    <w:uiPriority w:val="99"/>
    <w:semiHidden/>
    <w:unhideWhenUsed/>
    <w:rsid w:val="004A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B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36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61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263"/>
  </w:style>
  <w:style w:type="paragraph" w:styleId="Footer">
    <w:name w:val="footer"/>
    <w:basedOn w:val="Normal"/>
    <w:link w:val="FooterChar"/>
    <w:uiPriority w:val="99"/>
    <w:unhideWhenUsed/>
    <w:rsid w:val="004A4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263"/>
  </w:style>
  <w:style w:type="paragraph" w:styleId="BalloonText">
    <w:name w:val="Balloon Text"/>
    <w:basedOn w:val="Normal"/>
    <w:link w:val="BalloonTextChar"/>
    <w:uiPriority w:val="99"/>
    <w:semiHidden/>
    <w:unhideWhenUsed/>
    <w:rsid w:val="004A4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B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36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Steeleville Public Library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Steeleville Public Library</cp:lastModifiedBy>
  <cp:revision>2</cp:revision>
  <cp:lastPrinted>2025-03-17T15:10:00Z</cp:lastPrinted>
  <dcterms:created xsi:type="dcterms:W3CDTF">2025-06-13T15:41:00Z</dcterms:created>
  <dcterms:modified xsi:type="dcterms:W3CDTF">2025-06-13T15:41:00Z</dcterms:modified>
</cp:coreProperties>
</file>